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D1243C" w:rsidRDefault="009A32CA" w:rsidP="009A32CA">
      <w:pPr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p w:rsidR="004D6C13" w:rsidRPr="00B22BA2" w:rsidRDefault="004D6C13" w:rsidP="00726BDD">
      <w:pPr>
        <w:jc w:val="center"/>
        <w:outlineLvl w:val="0"/>
        <w:rPr>
          <w:rFonts w:cs="Tahoma"/>
          <w:b/>
          <w:i/>
        </w:rPr>
      </w:pPr>
    </w:p>
    <w:tbl>
      <w:tblPr>
        <w:tblW w:w="980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73"/>
      </w:tblGrid>
      <w:tr w:rsidR="004D6C13" w:rsidRPr="002D0A44" w:rsidTr="0035109C">
        <w:trPr>
          <w:trHeight w:val="1056"/>
        </w:trPr>
        <w:tc>
          <w:tcPr>
            <w:tcW w:w="3417" w:type="dxa"/>
            <w:shd w:val="clear" w:color="auto" w:fill="auto"/>
            <w:vAlign w:val="center"/>
            <w:hideMark/>
          </w:tcPr>
          <w:p w:rsidR="004D6C13" w:rsidRPr="002D0A44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2D0A44">
              <w:rPr>
                <w:rFonts w:eastAsia="Times New Roman" w:cs="Tahoma"/>
                <w:color w:val="000000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6C13" w:rsidRPr="002D0A44" w:rsidRDefault="004D6C13" w:rsidP="00780B56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2D0A44">
              <w:rPr>
                <w:rFonts w:eastAsia="Times New Roman" w:cs="Tahoma"/>
                <w:color w:val="000000"/>
                <w:lang w:eastAsia="ru-RU"/>
              </w:rPr>
              <w:t>Единица изме</w:t>
            </w:r>
            <w:r w:rsidR="00780B56" w:rsidRPr="002D0A44">
              <w:rPr>
                <w:rFonts w:eastAsia="Times New Roman" w:cs="Tahoma"/>
                <w:color w:val="000000"/>
                <w:lang w:eastAsia="ru-RU"/>
              </w:rPr>
              <w:t>р</w:t>
            </w:r>
            <w:r w:rsidRPr="002D0A44">
              <w:rPr>
                <w:rFonts w:eastAsia="Times New Roman" w:cs="Tahoma"/>
                <w:color w:val="000000"/>
                <w:lang w:eastAsia="ru-RU"/>
              </w:rPr>
              <w:t>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4D6C13" w:rsidRPr="002D0A44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2D0A44">
              <w:rPr>
                <w:rFonts w:eastAsia="Times New Roman" w:cs="Tahoma"/>
                <w:color w:val="000000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4D6C13" w:rsidRPr="002D0A44" w:rsidRDefault="004D6C13" w:rsidP="0035290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2D0A44">
              <w:rPr>
                <w:rFonts w:eastAsia="Times New Roman" w:cs="Tahoma"/>
                <w:color w:val="000000"/>
                <w:lang w:eastAsia="ru-RU"/>
              </w:rPr>
              <w:t>Начальная (максимальная) цена единицы товара работы услуги, руб</w:t>
            </w:r>
            <w:r w:rsidR="00352909" w:rsidRPr="002D0A44">
              <w:rPr>
                <w:rFonts w:eastAsia="Times New Roman" w:cs="Tahoma"/>
                <w:color w:val="000000"/>
                <w:lang w:eastAsia="ru-RU"/>
              </w:rPr>
              <w:t>лей</w:t>
            </w:r>
            <w:r w:rsidR="00352909" w:rsidRPr="002D0A44">
              <w:rPr>
                <w:rStyle w:val="a3"/>
                <w:rFonts w:eastAsia="Times New Roman" w:cs="Tahoma"/>
                <w:color w:val="000000"/>
                <w:lang w:eastAsia="ru-RU"/>
              </w:rPr>
              <w:footnoteReference w:id="1"/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4D6C13" w:rsidRPr="002D0A44" w:rsidRDefault="004D6C13" w:rsidP="0035290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2D0A44">
              <w:rPr>
                <w:rFonts w:eastAsia="Times New Roman" w:cs="Tahoma"/>
                <w:color w:val="000000"/>
                <w:lang w:eastAsia="ru-RU"/>
              </w:rPr>
              <w:t>Сумма по позиции, руб</w:t>
            </w:r>
            <w:r w:rsidR="00352909" w:rsidRPr="002D0A44">
              <w:rPr>
                <w:rFonts w:eastAsia="Times New Roman" w:cs="Tahoma"/>
                <w:color w:val="000000"/>
                <w:lang w:eastAsia="ru-RU"/>
              </w:rPr>
              <w:t>лей</w:t>
            </w:r>
          </w:p>
        </w:tc>
      </w:tr>
      <w:tr w:rsidR="002D0A44" w:rsidRPr="002D0A44" w:rsidTr="00AE6CFE">
        <w:trPr>
          <w:trHeight w:val="2037"/>
        </w:trPr>
        <w:tc>
          <w:tcPr>
            <w:tcW w:w="3417" w:type="dxa"/>
            <w:vAlign w:val="center"/>
          </w:tcPr>
          <w:p w:rsidR="002D0A44" w:rsidRPr="00AE6CFE" w:rsidRDefault="002D0A44" w:rsidP="00AE6CFE">
            <w:pPr>
              <w:spacing w:after="0" w:line="240" w:lineRule="auto"/>
              <w:outlineLvl w:val="0"/>
              <w:rPr>
                <w:rFonts w:eastAsia="Times New Roman" w:cs="Tahoma"/>
              </w:rPr>
            </w:pPr>
            <w:r w:rsidRPr="002D0A44">
              <w:rPr>
                <w:rFonts w:eastAsia="Times New Roman" w:cs="Tahoma"/>
              </w:rPr>
              <w:t>Оказание услуг по техническому  обслуживанию систем охранной сигнализации, систем пожарной сигнализации, систем оповещения и управления эвакуацией людей при пожаре для нужд Удмуртского филиала  АО "</w:t>
            </w:r>
            <w:proofErr w:type="spellStart"/>
            <w:r w:rsidRPr="002D0A44">
              <w:rPr>
                <w:rFonts w:eastAsia="Times New Roman" w:cs="Tahoma"/>
              </w:rPr>
              <w:t>ЭнергосбыТ</w:t>
            </w:r>
            <w:proofErr w:type="spellEnd"/>
            <w:r w:rsidRPr="002D0A44">
              <w:rPr>
                <w:rFonts w:eastAsia="Times New Roman" w:cs="Tahoma"/>
              </w:rPr>
              <w:t xml:space="preserve"> Плюс"</w:t>
            </w:r>
            <w:bookmarkStart w:id="0" w:name="_GoBack"/>
            <w:bookmarkEnd w:id="0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A44" w:rsidRPr="002D0A44" w:rsidRDefault="002D0A44" w:rsidP="002D0A44">
            <w:pPr>
              <w:jc w:val="center"/>
              <w:rPr>
                <w:rFonts w:cs="Tahoma"/>
              </w:rPr>
            </w:pPr>
            <w:proofErr w:type="spellStart"/>
            <w:r w:rsidRPr="002D0A44">
              <w:rPr>
                <w:rFonts w:cs="Tahoma"/>
              </w:rPr>
              <w:t>Усл.ед</w:t>
            </w:r>
            <w:proofErr w:type="spellEnd"/>
            <w:r w:rsidRPr="002D0A44">
              <w:rPr>
                <w:rFonts w:cs="Tahoma"/>
              </w:rPr>
              <w:t>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0A44" w:rsidRPr="002D0A44" w:rsidRDefault="002D0A44" w:rsidP="002D0A44">
            <w:pPr>
              <w:jc w:val="center"/>
              <w:rPr>
                <w:rFonts w:cs="Tahoma"/>
              </w:rPr>
            </w:pPr>
            <w:r w:rsidRPr="002D0A44">
              <w:rPr>
                <w:rFonts w:cs="Tahoma"/>
              </w:rPr>
              <w:t>1</w:t>
            </w:r>
          </w:p>
        </w:tc>
        <w:tc>
          <w:tcPr>
            <w:tcW w:w="1954" w:type="dxa"/>
          </w:tcPr>
          <w:p w:rsidR="002D0A44" w:rsidRDefault="002D0A44" w:rsidP="002D0A44">
            <w:pPr>
              <w:rPr>
                <w:rFonts w:cs="Tahoma"/>
              </w:rPr>
            </w:pPr>
          </w:p>
          <w:p w:rsidR="002D0A44" w:rsidRDefault="002D0A44" w:rsidP="002D0A44">
            <w:pPr>
              <w:rPr>
                <w:rFonts w:cs="Tahoma"/>
              </w:rPr>
            </w:pPr>
          </w:p>
          <w:p w:rsidR="002D0A44" w:rsidRPr="002D0A44" w:rsidRDefault="002D0A44" w:rsidP="002D0A44">
            <w:pPr>
              <w:jc w:val="center"/>
            </w:pPr>
            <w:r w:rsidRPr="002D0A44">
              <w:rPr>
                <w:rFonts w:cs="Tahoma"/>
              </w:rPr>
              <w:t>595 620,00</w:t>
            </w:r>
          </w:p>
        </w:tc>
        <w:tc>
          <w:tcPr>
            <w:tcW w:w="1873" w:type="dxa"/>
          </w:tcPr>
          <w:p w:rsidR="002D0A44" w:rsidRDefault="002D0A44" w:rsidP="002D0A44">
            <w:pPr>
              <w:rPr>
                <w:rFonts w:cs="Tahoma"/>
              </w:rPr>
            </w:pPr>
          </w:p>
          <w:p w:rsidR="002D0A44" w:rsidRDefault="002D0A44" w:rsidP="002D0A44">
            <w:pPr>
              <w:rPr>
                <w:rFonts w:cs="Tahoma"/>
              </w:rPr>
            </w:pPr>
          </w:p>
          <w:p w:rsidR="002D0A44" w:rsidRPr="002D0A44" w:rsidRDefault="002D0A44" w:rsidP="002D0A44">
            <w:pPr>
              <w:jc w:val="center"/>
            </w:pPr>
            <w:r w:rsidRPr="002D0A44">
              <w:rPr>
                <w:rFonts w:cs="Tahoma"/>
              </w:rPr>
              <w:t>595 620,00</w:t>
            </w:r>
          </w:p>
        </w:tc>
      </w:tr>
      <w:tr w:rsidR="008031AB" w:rsidRPr="002D0A44" w:rsidTr="008031AB">
        <w:trPr>
          <w:trHeight w:val="528"/>
        </w:trPr>
        <w:tc>
          <w:tcPr>
            <w:tcW w:w="7929" w:type="dxa"/>
            <w:gridSpan w:val="4"/>
            <w:shd w:val="clear" w:color="auto" w:fill="auto"/>
            <w:vAlign w:val="center"/>
          </w:tcPr>
          <w:p w:rsidR="008031AB" w:rsidRPr="002D0A44" w:rsidRDefault="008031AB" w:rsidP="00C5386A">
            <w:pPr>
              <w:ind w:left="-54" w:right="-75"/>
              <w:jc w:val="center"/>
              <w:rPr>
                <w:rFonts w:cs="Tahoma"/>
                <w:color w:val="000000" w:themeColor="text1"/>
              </w:rPr>
            </w:pPr>
            <w:r w:rsidRPr="002D0A44">
              <w:rPr>
                <w:rFonts w:eastAsia="Times New Roman" w:cs="Tahoma"/>
                <w:bCs/>
                <w:color w:val="000000"/>
                <w:lang w:eastAsia="ru-RU"/>
              </w:rPr>
              <w:t>ИТОГО:</w:t>
            </w:r>
          </w:p>
        </w:tc>
        <w:tc>
          <w:tcPr>
            <w:tcW w:w="1873" w:type="dxa"/>
            <w:vAlign w:val="center"/>
          </w:tcPr>
          <w:p w:rsidR="008031AB" w:rsidRPr="002D0A44" w:rsidRDefault="002D0A44" w:rsidP="008031AB">
            <w:pPr>
              <w:ind w:left="-54" w:right="-75"/>
              <w:jc w:val="center"/>
              <w:rPr>
                <w:rFonts w:cs="Tahoma"/>
                <w:color w:val="000000" w:themeColor="text1"/>
              </w:rPr>
            </w:pPr>
            <w:r w:rsidRPr="002D0A44">
              <w:rPr>
                <w:rFonts w:eastAsia="Times New Roman" w:cs="Tahoma"/>
                <w:lang w:eastAsia="ru-RU"/>
              </w:rPr>
              <w:t>595 620,00</w:t>
            </w:r>
          </w:p>
        </w:tc>
      </w:tr>
    </w:tbl>
    <w:p w:rsidR="006A3E39" w:rsidRPr="002C4630" w:rsidRDefault="00843F3A" w:rsidP="006A3E39">
      <w:pPr>
        <w:jc w:val="center"/>
        <w:outlineLvl w:val="0"/>
        <w:rPr>
          <w:rFonts w:cs="Tahoma"/>
          <w:b/>
          <w:i/>
          <w:color w:val="000000"/>
        </w:rPr>
      </w:pPr>
      <w:r>
        <w:rPr>
          <w:rFonts w:cs="Tahoma"/>
          <w:b/>
          <w:i/>
        </w:rPr>
        <w:t xml:space="preserve"> </w:t>
      </w:r>
    </w:p>
    <w:p w:rsidR="001C7AF4" w:rsidRPr="00A359F2" w:rsidRDefault="001C7AF4" w:rsidP="001C7AF4">
      <w:pPr>
        <w:jc w:val="center"/>
        <w:rPr>
          <w:b/>
        </w:rPr>
      </w:pPr>
    </w:p>
    <w:p w:rsidR="00443003" w:rsidRPr="00A359F2" w:rsidRDefault="00443003"/>
    <w:sectPr w:rsidR="00443003" w:rsidRPr="00A359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3D4D" w:rsidRDefault="00D73D4D" w:rsidP="009A32CA">
      <w:pPr>
        <w:spacing w:after="0" w:line="240" w:lineRule="auto"/>
      </w:pPr>
      <w:r>
        <w:separator/>
      </w:r>
    </w:p>
  </w:endnote>
  <w:endnote w:type="continuationSeparator" w:id="0">
    <w:p w:rsidR="00D73D4D" w:rsidRDefault="00D73D4D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3D4D" w:rsidRDefault="00D73D4D" w:rsidP="009A32CA">
      <w:pPr>
        <w:spacing w:after="0" w:line="240" w:lineRule="auto"/>
      </w:pPr>
      <w:r>
        <w:separator/>
      </w:r>
    </w:p>
  </w:footnote>
  <w:footnote w:type="continuationSeparator" w:id="0">
    <w:p w:rsidR="00D73D4D" w:rsidRDefault="00D73D4D" w:rsidP="009A32CA">
      <w:pPr>
        <w:spacing w:after="0" w:line="240" w:lineRule="auto"/>
      </w:pPr>
      <w:r>
        <w:continuationSeparator/>
      </w:r>
    </w:p>
  </w:footnote>
  <w:footnote w:id="1">
    <w:p w:rsidR="00352909" w:rsidRPr="00352909" w:rsidRDefault="00352909">
      <w:pPr>
        <w:pStyle w:val="a4"/>
        <w:rPr>
          <w:lang w:val="ru-RU"/>
        </w:rPr>
      </w:pPr>
      <w:r>
        <w:rPr>
          <w:rStyle w:val="a3"/>
        </w:rPr>
        <w:footnoteRef/>
      </w:r>
      <w:r>
        <w:t xml:space="preserve"> </w:t>
      </w:r>
      <w:r w:rsidR="00780B56" w:rsidRPr="00780B56">
        <w:rPr>
          <w:rFonts w:ascii="Tahoma" w:hAnsi="Tahoma" w:cs="Tahoma"/>
          <w:snapToGrid/>
          <w:lang w:val="ru-RU" w:eastAsia="ru-RU"/>
        </w:rPr>
        <w:t>Цена Услуг включает накладные, командировочные расходы, транспортные расходы, компенсацию издержек Исполнителя</w:t>
      </w:r>
      <w:r w:rsidR="00780B56">
        <w:rPr>
          <w:rFonts w:ascii="Tahoma" w:hAnsi="Tahoma" w:cs="Tahoma"/>
          <w:snapToGrid/>
          <w:lang w:val="ru-RU" w:eastAsia="ru-RU"/>
        </w:rPr>
        <w:t>,</w:t>
      </w:r>
      <w:r w:rsidR="00780B56" w:rsidRPr="00780B56">
        <w:rPr>
          <w:rFonts w:ascii="Tahoma" w:hAnsi="Tahoma" w:cs="Tahoma"/>
          <w:snapToGrid/>
          <w:lang w:val="ru-RU" w:eastAsia="ru-RU"/>
        </w:rPr>
        <w:t xml:space="preserve"> связанных с исполнением обязательств по настоящему Договору</w:t>
      </w:r>
      <w:r w:rsidR="00780B56">
        <w:rPr>
          <w:rFonts w:ascii="Tahoma" w:hAnsi="Tahoma" w:cs="Tahoma"/>
          <w:snapToGrid/>
          <w:lang w:val="ru-RU" w:eastAsia="ru-RU"/>
        </w:rPr>
        <w:t>,</w:t>
      </w:r>
      <w:r w:rsidR="00780B56" w:rsidRPr="00780B56">
        <w:rPr>
          <w:rFonts w:ascii="Tahoma" w:hAnsi="Tahoma" w:cs="Tahoma"/>
          <w:snapToGrid/>
          <w:lang w:val="ru-RU" w:eastAsia="ru-RU"/>
        </w:rPr>
        <w:t xml:space="preserve"> и причитающееся ему вознаграждение</w:t>
      </w:r>
      <w:r>
        <w:rPr>
          <w:rFonts w:ascii="Tahoma" w:hAnsi="Tahoma" w:cs="Tahoma"/>
          <w:snapToGrid/>
          <w:lang w:val="ru-RU" w:eastAsia="ru-RU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07CB0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E6622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0A44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290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3935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2596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0B56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1AB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76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1A5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6221"/>
    <w:rsid w:val="00986BF8"/>
    <w:rsid w:val="00990200"/>
    <w:rsid w:val="0099073A"/>
    <w:rsid w:val="009917B7"/>
    <w:rsid w:val="00992C1E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E6CFE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49E9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3C4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3D4D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A13338"/>
  <w15:docId w15:val="{DB9F01C5-82DA-4AE6-83E4-F0BE7F1BF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58E9A0-A3B2-4A38-911D-EA3A649AC9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89</Words>
  <Characters>510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Малькова Юлия Николаевна</cp:lastModifiedBy>
  <cp:revision>26</cp:revision>
  <dcterms:created xsi:type="dcterms:W3CDTF">2018-09-03T02:30:00Z</dcterms:created>
  <dcterms:modified xsi:type="dcterms:W3CDTF">2023-11-21T10:14:00Z</dcterms:modified>
</cp:coreProperties>
</file>